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45AB" w14:textId="77777777" w:rsidR="00A97F1C" w:rsidRDefault="00A97F1C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10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261"/>
        <w:gridCol w:w="3035"/>
      </w:tblGrid>
      <w:tr w:rsidR="00A97F1C" w14:paraId="0710FD36" w14:textId="77777777">
        <w:tc>
          <w:tcPr>
            <w:tcW w:w="4644" w:type="dxa"/>
          </w:tcPr>
          <w:p w14:paraId="516CA0B0" w14:textId="77777777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FECHA: </w:t>
            </w:r>
          </w:p>
        </w:tc>
        <w:tc>
          <w:tcPr>
            <w:tcW w:w="3261" w:type="dxa"/>
          </w:tcPr>
          <w:p w14:paraId="4F5D6B89" w14:textId="1C54A3E3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GRADO: </w:t>
            </w:r>
            <w:r w:rsidR="00A93CAA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°</w:t>
            </w:r>
            <w:r w:rsidR="00A93CAA">
              <w:rPr>
                <w:rFonts w:ascii="Arial" w:eastAsia="Arial" w:hAnsi="Arial" w:cs="Arial"/>
              </w:rPr>
              <w:t>1</w:t>
            </w:r>
          </w:p>
        </w:tc>
        <w:tc>
          <w:tcPr>
            <w:tcW w:w="3035" w:type="dxa"/>
          </w:tcPr>
          <w:p w14:paraId="4DF33A50" w14:textId="77777777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PERIODO:  2</w:t>
            </w:r>
          </w:p>
        </w:tc>
      </w:tr>
      <w:tr w:rsidR="00A97F1C" w14:paraId="61F10D9D" w14:textId="77777777">
        <w:tc>
          <w:tcPr>
            <w:tcW w:w="10940" w:type="dxa"/>
            <w:gridSpan w:val="3"/>
          </w:tcPr>
          <w:p w14:paraId="31CEB48B" w14:textId="25B4C6F6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DOCENTE: </w:t>
            </w:r>
            <w:r w:rsidR="00A93CAA">
              <w:rPr>
                <w:rFonts w:ascii="Arial" w:eastAsia="Arial" w:hAnsi="Arial" w:cs="Arial"/>
              </w:rPr>
              <w:t>Esperanza Mosquera Perea</w:t>
            </w:r>
          </w:p>
        </w:tc>
      </w:tr>
      <w:tr w:rsidR="00A97F1C" w14:paraId="6F7B6148" w14:textId="77777777">
        <w:tc>
          <w:tcPr>
            <w:tcW w:w="10940" w:type="dxa"/>
            <w:gridSpan w:val="3"/>
          </w:tcPr>
          <w:p w14:paraId="77A4270F" w14:textId="776DC21F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ASIGNATURA: </w:t>
            </w:r>
            <w:r w:rsidR="00A93CAA">
              <w:rPr>
                <w:rFonts w:ascii="Arial" w:eastAsia="Arial" w:hAnsi="Arial" w:cs="Arial"/>
              </w:rPr>
              <w:t>Ciencias naturales</w:t>
            </w:r>
          </w:p>
        </w:tc>
      </w:tr>
    </w:tbl>
    <w:p w14:paraId="4212F819" w14:textId="77777777" w:rsidR="00263BCC" w:rsidRDefault="00263BCC" w:rsidP="00CD16E8">
      <w:pPr>
        <w:ind w:leftChars="0" w:left="0" w:firstLineChars="0" w:firstLine="0"/>
        <w:rPr>
          <w:rFonts w:ascii="Arial" w:eastAsia="Arial" w:hAnsi="Arial" w:cs="Arial"/>
          <w:b/>
          <w:bCs/>
        </w:rPr>
      </w:pPr>
    </w:p>
    <w:p w14:paraId="2FE8678F" w14:textId="5E08CCE0" w:rsidR="00CD16E8" w:rsidRPr="00263BCC" w:rsidRDefault="00263BCC" w:rsidP="00CD16E8">
      <w:pPr>
        <w:ind w:leftChars="0" w:left="0" w:firstLineChars="0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NOTA: </w:t>
      </w:r>
      <w:r w:rsidR="00CD16E8" w:rsidRPr="00263BCC">
        <w:rPr>
          <w:rFonts w:ascii="Arial" w:eastAsia="Arial" w:hAnsi="Arial" w:cs="Arial"/>
          <w:b/>
          <w:bCs/>
        </w:rPr>
        <w:t>Este taller es para todos los estudiantes que reforzaran el periodo 2</w:t>
      </w:r>
      <w:r w:rsidR="00254248" w:rsidRPr="00263BCC">
        <w:rPr>
          <w:rFonts w:ascii="Arial" w:eastAsia="Arial" w:hAnsi="Arial" w:cs="Arial"/>
          <w:b/>
          <w:bCs/>
        </w:rPr>
        <w:t xml:space="preserve"> y es requisito para la sustentación desarrollar todas las preguntas.</w:t>
      </w:r>
    </w:p>
    <w:p w14:paraId="2CC4F461" w14:textId="77777777" w:rsidR="00CD16E8" w:rsidRPr="00263BCC" w:rsidRDefault="00CD16E8" w:rsidP="00CD16E8">
      <w:pPr>
        <w:ind w:leftChars="0" w:left="0" w:firstLineChars="0" w:firstLine="0"/>
        <w:jc w:val="both"/>
        <w:rPr>
          <w:rFonts w:ascii="Arial" w:eastAsia="Arial" w:hAnsi="Arial" w:cs="Arial"/>
          <w:b/>
          <w:bCs/>
        </w:rPr>
      </w:pPr>
    </w:p>
    <w:p w14:paraId="0C9B87F1" w14:textId="68D41F62" w:rsidR="009A1712" w:rsidRPr="00263BCC" w:rsidRDefault="00000000" w:rsidP="00CD16E8">
      <w:pPr>
        <w:ind w:leftChars="0" w:left="0" w:firstLineChars="0" w:firstLine="0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 xml:space="preserve">CONTENIDO TEMÁTICO: </w:t>
      </w:r>
      <w:r w:rsidR="009C7FFD" w:rsidRPr="00263BCC">
        <w:rPr>
          <w:rFonts w:ascii="Arial" w:eastAsia="Arial" w:hAnsi="Arial" w:cs="Arial"/>
          <w:b/>
          <w:bCs/>
        </w:rPr>
        <w:t>Materia--</w:t>
      </w:r>
      <w:r w:rsidR="00633AAB" w:rsidRPr="00263BCC">
        <w:rPr>
          <w:rFonts w:ascii="Arial" w:eastAsia="Arial" w:hAnsi="Arial" w:cs="Arial"/>
          <w:b/>
          <w:bCs/>
        </w:rPr>
        <w:t>Ecosistema—Deterioro ambient</w:t>
      </w:r>
      <w:r w:rsidR="008F41A4" w:rsidRPr="00263BCC">
        <w:rPr>
          <w:rFonts w:ascii="Arial" w:eastAsia="Arial" w:hAnsi="Arial" w:cs="Arial"/>
          <w:b/>
          <w:bCs/>
        </w:rPr>
        <w:t>al.</w:t>
      </w:r>
    </w:p>
    <w:p w14:paraId="7D5D18F1" w14:textId="7792C617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</w:p>
    <w:p w14:paraId="54C659F7" w14:textId="6D4A3ACD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I-Completa la frase teniendo en cuenta la temática sobre ecosistemas</w:t>
      </w:r>
    </w:p>
    <w:p w14:paraId="53BEBF83" w14:textId="57C5DF54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</w:p>
    <w:p w14:paraId="5D157214" w14:textId="749B7B69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1-Factor ambiental de un ecosistema -----------------------</w:t>
      </w:r>
    </w:p>
    <w:p w14:paraId="0BDA6C79" w14:textId="3AE161E6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2-Los------------------------son productores del ecosistema.</w:t>
      </w:r>
    </w:p>
    <w:p w14:paraId="737580E7" w14:textId="74131CFF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3-Un organismo herbívoro es consumidor--------------------</w:t>
      </w:r>
    </w:p>
    <w:p w14:paraId="1C4C622B" w14:textId="5C7EADFF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4-Los ------------------------en el ecosistema devuelven los nutrientes al suelo.</w:t>
      </w:r>
    </w:p>
    <w:p w14:paraId="02E60248" w14:textId="75F16B70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5-La---------------   -----------------------es el paso que sigue el alimento</w:t>
      </w:r>
    </w:p>
    <w:p w14:paraId="49B393F5" w14:textId="094009FB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</w:p>
    <w:p w14:paraId="78CB8BD7" w14:textId="4FFD07F7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II-Representa con dibujo una cadena alimenticia de 4 eslabones</w:t>
      </w:r>
    </w:p>
    <w:p w14:paraId="129A0605" w14:textId="77777777" w:rsidR="007B1A6B" w:rsidRPr="00263BCC" w:rsidRDefault="007B1A6B" w:rsidP="00A93CAA">
      <w:pPr>
        <w:ind w:left="0" w:hanging="2"/>
        <w:jc w:val="both"/>
        <w:rPr>
          <w:rFonts w:ascii="Arial" w:eastAsia="Arial" w:hAnsi="Arial" w:cs="Arial"/>
          <w:b/>
          <w:bCs/>
        </w:rPr>
      </w:pPr>
    </w:p>
    <w:p w14:paraId="484C304C" w14:textId="1E4AF7A4" w:rsidR="00D31264" w:rsidRPr="00263BCC" w:rsidRDefault="007B1A6B" w:rsidP="00A93CAA">
      <w:pPr>
        <w:ind w:left="0" w:hanging="2"/>
        <w:jc w:val="both"/>
        <w:rPr>
          <w:rFonts w:ascii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III</w:t>
      </w:r>
      <w:proofErr w:type="gramStart"/>
      <w:r w:rsidRPr="00263BCC">
        <w:rPr>
          <w:rFonts w:ascii="Arial" w:eastAsia="Arial" w:hAnsi="Arial" w:cs="Arial"/>
          <w:b/>
          <w:bCs/>
        </w:rPr>
        <w:t>-</w:t>
      </w:r>
      <w:r w:rsidR="00A6736B" w:rsidRPr="00263BCC">
        <w:rPr>
          <w:rFonts w:ascii="Arial" w:hAnsi="Arial" w:cs="Arial"/>
          <w:b/>
          <w:bCs/>
        </w:rPr>
        <w:t>¿</w:t>
      </w:r>
      <w:proofErr w:type="gramEnd"/>
      <w:r w:rsidR="00A6736B" w:rsidRPr="00263BCC">
        <w:rPr>
          <w:rFonts w:ascii="Arial" w:hAnsi="Arial" w:cs="Arial"/>
          <w:b/>
          <w:bCs/>
        </w:rPr>
        <w:t>De acuerdo con la imagen y la experiencia en clase, qué tipo de fuerza actúa en el vaso 3 y encada vaso en qué sentido lo hace?</w:t>
      </w:r>
    </w:p>
    <w:p w14:paraId="788EA69A" w14:textId="3FD8B0ED" w:rsidR="00D31264" w:rsidRPr="00263BCC" w:rsidRDefault="00EF6FCB" w:rsidP="00A93CAA">
      <w:pPr>
        <w:ind w:left="0" w:hanging="2"/>
        <w:jc w:val="both"/>
        <w:rPr>
          <w:rFonts w:ascii="Arial" w:hAnsi="Arial" w:cs="Arial"/>
          <w:b/>
          <w:bCs/>
        </w:rPr>
      </w:pPr>
      <w:r w:rsidRPr="00263BCC">
        <w:rPr>
          <w:rFonts w:ascii="Arial" w:hAnsi="Arial" w:cs="Arial"/>
          <w:b/>
          <w:bCs/>
          <w:noProof/>
        </w:rPr>
        <w:drawing>
          <wp:inline distT="0" distB="0" distL="0" distR="0" wp14:anchorId="3AAFBFE8" wp14:editId="5001A3B2">
            <wp:extent cx="6858000" cy="2363821"/>
            <wp:effectExtent l="0" t="0" r="0" b="0"/>
            <wp:docPr id="3" name="Imagen 3" descr="vectores fisica fuerza grav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fisica fuerza grave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67" cy="236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1D51" w14:textId="073AEC14" w:rsidR="00100BBC" w:rsidRPr="00263BCC" w:rsidRDefault="00771C60" w:rsidP="00A93CAA">
      <w:pPr>
        <w:ind w:left="0" w:hanging="2"/>
        <w:jc w:val="both"/>
        <w:rPr>
          <w:rFonts w:ascii="Arial" w:hAnsi="Arial" w:cs="Arial"/>
          <w:b/>
          <w:bCs/>
        </w:rPr>
      </w:pPr>
      <w:r w:rsidRPr="00263BCC">
        <w:rPr>
          <w:rFonts w:ascii="Arial" w:hAnsi="Arial" w:cs="Arial"/>
          <w:b/>
          <w:bCs/>
        </w:rPr>
        <w:t xml:space="preserve"> </w:t>
      </w:r>
    </w:p>
    <w:p w14:paraId="3D1D4E60" w14:textId="77777777" w:rsidR="00874B75" w:rsidRPr="00263BCC" w:rsidRDefault="000F30D9" w:rsidP="00874B75">
      <w:pPr>
        <w:ind w:left="0" w:hanging="2"/>
        <w:jc w:val="both"/>
        <w:rPr>
          <w:rFonts w:ascii="Arial" w:hAnsi="Arial" w:cs="Arial"/>
          <w:b/>
          <w:bCs/>
          <w:shd w:val="clear" w:color="auto" w:fill="FFFFFF"/>
        </w:rPr>
      </w:pPr>
      <w:r w:rsidRPr="00263BCC">
        <w:rPr>
          <w:rFonts w:ascii="Arial" w:hAnsi="Arial" w:cs="Arial"/>
          <w:b/>
          <w:bCs/>
        </w:rPr>
        <w:t>III</w:t>
      </w:r>
      <w:r w:rsidR="00874B75" w:rsidRPr="00263BCC">
        <w:rPr>
          <w:rFonts w:ascii="Arial" w:hAnsi="Arial" w:cs="Arial"/>
          <w:b/>
          <w:bCs/>
        </w:rPr>
        <w:t>-</w:t>
      </w:r>
      <w:r w:rsidR="00874B75" w:rsidRPr="00263BCC">
        <w:rPr>
          <w:rFonts w:ascii="Arial" w:hAnsi="Arial" w:cs="Arial"/>
          <w:b/>
          <w:bCs/>
          <w:shd w:val="clear" w:color="auto" w:fill="FFFFFF"/>
        </w:rPr>
        <w:t>La masa está formada por la suma de protones y neutrones. En un elemento la cantidad de protones y electrones de un elemento son iguales; pero si puede variar la cantidad de neutrones; a estos elementos se les conoce con el nombre de isótopos.</w:t>
      </w:r>
    </w:p>
    <w:p w14:paraId="35F083A1" w14:textId="28548022" w:rsidR="00874B75" w:rsidRPr="00263BCC" w:rsidRDefault="00874B75" w:rsidP="00874B75">
      <w:pPr>
        <w:ind w:left="0" w:hanging="2"/>
        <w:jc w:val="both"/>
        <w:rPr>
          <w:rFonts w:ascii="Arial" w:hAnsi="Arial" w:cs="Arial"/>
          <w:b/>
          <w:bCs/>
        </w:rPr>
      </w:pPr>
      <w:r w:rsidRPr="00263BCC">
        <w:rPr>
          <w:rFonts w:ascii="Arial" w:hAnsi="Arial" w:cs="Arial"/>
          <w:b/>
          <w:bCs/>
          <w:shd w:val="clear" w:color="auto" w:fill="FFFFFF"/>
        </w:rPr>
        <w:t>Teniendo en cuenta la información ilustra los isótopos del hidrógeno y los del carbono; describiendo la masa en cada isótopo</w:t>
      </w:r>
    </w:p>
    <w:p w14:paraId="77EB2A61" w14:textId="77777777" w:rsidR="00874B75" w:rsidRPr="00263BCC" w:rsidRDefault="00874B75" w:rsidP="000F30D9">
      <w:pPr>
        <w:ind w:left="0" w:hanging="2"/>
        <w:jc w:val="both"/>
        <w:rPr>
          <w:rFonts w:ascii="Arial" w:hAnsi="Arial" w:cs="Arial"/>
          <w:b/>
          <w:bCs/>
        </w:rPr>
      </w:pPr>
    </w:p>
    <w:p w14:paraId="7E4D0557" w14:textId="062425F2" w:rsidR="00196918" w:rsidRPr="00263BCC" w:rsidRDefault="00196918" w:rsidP="00196918">
      <w:pPr>
        <w:autoSpaceDE w:val="0"/>
        <w:autoSpaceDN w:val="0"/>
        <w:adjustRightInd w:val="0"/>
        <w:spacing w:line="240" w:lineRule="auto"/>
        <w:ind w:left="0" w:hanging="2"/>
        <w:rPr>
          <w:rFonts w:ascii="Arial" w:hAnsi="Arial" w:cs="Arial"/>
          <w:b/>
          <w:bCs/>
        </w:rPr>
      </w:pPr>
      <w:r w:rsidRPr="00263BCC">
        <w:rPr>
          <w:rFonts w:ascii="Arial" w:hAnsi="Arial" w:cs="Arial"/>
          <w:b/>
          <w:bCs/>
        </w:rPr>
        <w:t>IV</w:t>
      </w:r>
      <w:r w:rsidR="000F30D9" w:rsidRPr="00263BCC">
        <w:rPr>
          <w:rFonts w:ascii="Arial" w:hAnsi="Arial" w:cs="Arial"/>
          <w:b/>
          <w:bCs/>
        </w:rPr>
        <w:t>-</w:t>
      </w:r>
      <w:r w:rsidRPr="00263BCC">
        <w:rPr>
          <w:rFonts w:ascii="Arial" w:hAnsi="Arial" w:cs="Arial"/>
          <w:b/>
          <w:bCs/>
        </w:rPr>
        <w:t xml:space="preserve"> En el laboratorio encontramos materiales para hacer cultivos, ver células y medir: Masa, volumen y tiempo, selecciona, la utilidad de los elementos utilizando los números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3236"/>
      </w:tblGrid>
      <w:tr w:rsidR="00263BCC" w:rsidRPr="00263BCC" w14:paraId="5D1A38FF" w14:textId="77777777" w:rsidTr="00956E7A">
        <w:tc>
          <w:tcPr>
            <w:tcW w:w="421" w:type="dxa"/>
          </w:tcPr>
          <w:p w14:paraId="6BD2C753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035AA93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Material de laboratorio</w:t>
            </w:r>
          </w:p>
        </w:tc>
        <w:tc>
          <w:tcPr>
            <w:tcW w:w="3236" w:type="dxa"/>
          </w:tcPr>
          <w:p w14:paraId="75DD80C5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  <w:p w14:paraId="4DA20EAF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Utilidad</w:t>
            </w:r>
          </w:p>
        </w:tc>
      </w:tr>
      <w:tr w:rsidR="00263BCC" w:rsidRPr="00263BCC" w14:paraId="5E48C0FD" w14:textId="77777777" w:rsidTr="00956E7A">
        <w:tc>
          <w:tcPr>
            <w:tcW w:w="421" w:type="dxa"/>
          </w:tcPr>
          <w:p w14:paraId="52097E47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68" w:type="dxa"/>
          </w:tcPr>
          <w:p w14:paraId="513E5C5C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Caja de Petri</w:t>
            </w:r>
          </w:p>
        </w:tc>
        <w:tc>
          <w:tcPr>
            <w:tcW w:w="3236" w:type="dxa"/>
          </w:tcPr>
          <w:p w14:paraId="606A04D8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 xml:space="preserve">Ver células           </w:t>
            </w:r>
            <w:proofErr w:type="gramStart"/>
            <w:r w:rsidRPr="00263BCC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263BCC">
              <w:rPr>
                <w:rFonts w:ascii="Arial" w:hAnsi="Arial" w:cs="Arial"/>
                <w:b/>
                <w:bCs/>
              </w:rPr>
              <w:t xml:space="preserve">     )</w:t>
            </w:r>
          </w:p>
        </w:tc>
      </w:tr>
      <w:tr w:rsidR="00263BCC" w:rsidRPr="00263BCC" w14:paraId="15C4F60B" w14:textId="77777777" w:rsidTr="00956E7A">
        <w:tc>
          <w:tcPr>
            <w:tcW w:w="421" w:type="dxa"/>
          </w:tcPr>
          <w:p w14:paraId="282080AE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68" w:type="dxa"/>
          </w:tcPr>
          <w:p w14:paraId="01F553BA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Probeta graduada</w:t>
            </w:r>
          </w:p>
        </w:tc>
        <w:tc>
          <w:tcPr>
            <w:tcW w:w="3236" w:type="dxa"/>
          </w:tcPr>
          <w:p w14:paraId="3B99C91B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 xml:space="preserve">Tiempo                 </w:t>
            </w:r>
            <w:proofErr w:type="gramStart"/>
            <w:r w:rsidRPr="00263BCC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263BCC">
              <w:rPr>
                <w:rFonts w:ascii="Arial" w:hAnsi="Arial" w:cs="Arial"/>
                <w:b/>
                <w:bCs/>
              </w:rPr>
              <w:t xml:space="preserve">     )</w:t>
            </w:r>
          </w:p>
        </w:tc>
      </w:tr>
      <w:tr w:rsidR="00263BCC" w:rsidRPr="00263BCC" w14:paraId="3C44B88F" w14:textId="77777777" w:rsidTr="00956E7A">
        <w:tc>
          <w:tcPr>
            <w:tcW w:w="421" w:type="dxa"/>
          </w:tcPr>
          <w:p w14:paraId="401FB753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68" w:type="dxa"/>
          </w:tcPr>
          <w:p w14:paraId="1BC8AEE4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Microscopio</w:t>
            </w:r>
          </w:p>
        </w:tc>
        <w:tc>
          <w:tcPr>
            <w:tcW w:w="3236" w:type="dxa"/>
          </w:tcPr>
          <w:p w14:paraId="7CEA1C18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 xml:space="preserve">Hacer cultivos     </w:t>
            </w:r>
            <w:proofErr w:type="gramStart"/>
            <w:r w:rsidRPr="00263BCC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263BCC">
              <w:rPr>
                <w:rFonts w:ascii="Arial" w:hAnsi="Arial" w:cs="Arial"/>
                <w:b/>
                <w:bCs/>
              </w:rPr>
              <w:t xml:space="preserve">     )</w:t>
            </w:r>
          </w:p>
        </w:tc>
      </w:tr>
      <w:tr w:rsidR="00263BCC" w:rsidRPr="00263BCC" w14:paraId="7421D7E3" w14:textId="77777777" w:rsidTr="00956E7A">
        <w:tc>
          <w:tcPr>
            <w:tcW w:w="421" w:type="dxa"/>
          </w:tcPr>
          <w:p w14:paraId="336918E5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68" w:type="dxa"/>
          </w:tcPr>
          <w:p w14:paraId="61ECE5F3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Cronómetro</w:t>
            </w:r>
          </w:p>
        </w:tc>
        <w:tc>
          <w:tcPr>
            <w:tcW w:w="3236" w:type="dxa"/>
          </w:tcPr>
          <w:p w14:paraId="583E9689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 xml:space="preserve">Masa                     </w:t>
            </w:r>
            <w:proofErr w:type="gramStart"/>
            <w:r w:rsidRPr="00263BCC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263BCC">
              <w:rPr>
                <w:rFonts w:ascii="Arial" w:hAnsi="Arial" w:cs="Arial"/>
                <w:b/>
                <w:bCs/>
              </w:rPr>
              <w:t xml:space="preserve">     )</w:t>
            </w:r>
          </w:p>
        </w:tc>
      </w:tr>
      <w:tr w:rsidR="00263BCC" w:rsidRPr="00263BCC" w14:paraId="360363F1" w14:textId="77777777" w:rsidTr="00956E7A">
        <w:tc>
          <w:tcPr>
            <w:tcW w:w="421" w:type="dxa"/>
          </w:tcPr>
          <w:p w14:paraId="516422AA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68" w:type="dxa"/>
          </w:tcPr>
          <w:p w14:paraId="0992AFB3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>Balanza</w:t>
            </w:r>
          </w:p>
        </w:tc>
        <w:tc>
          <w:tcPr>
            <w:tcW w:w="3236" w:type="dxa"/>
          </w:tcPr>
          <w:p w14:paraId="5B6B14A2" w14:textId="77777777" w:rsidR="00196918" w:rsidRPr="00263BCC" w:rsidRDefault="00196918" w:rsidP="00956E7A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263BCC">
              <w:rPr>
                <w:rFonts w:ascii="Arial" w:hAnsi="Arial" w:cs="Arial"/>
                <w:b/>
                <w:bCs/>
              </w:rPr>
              <w:t xml:space="preserve">Medir volumen    </w:t>
            </w:r>
            <w:proofErr w:type="gramStart"/>
            <w:r w:rsidRPr="00263BCC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263BCC">
              <w:rPr>
                <w:rFonts w:ascii="Arial" w:hAnsi="Arial" w:cs="Arial"/>
                <w:b/>
                <w:bCs/>
              </w:rPr>
              <w:t xml:space="preserve">     )</w:t>
            </w:r>
          </w:p>
        </w:tc>
      </w:tr>
    </w:tbl>
    <w:p w14:paraId="339BE280" w14:textId="0D28CFEB" w:rsidR="00196918" w:rsidRPr="00263BCC" w:rsidRDefault="00196918" w:rsidP="00196918">
      <w:pPr>
        <w:ind w:leftChars="0" w:left="0" w:firstLineChars="0" w:firstLine="0"/>
        <w:jc w:val="both"/>
        <w:rPr>
          <w:rFonts w:ascii="Arial" w:hAnsi="Arial" w:cs="Arial"/>
          <w:b/>
          <w:bCs/>
        </w:rPr>
      </w:pPr>
    </w:p>
    <w:p w14:paraId="42212F40" w14:textId="77777777" w:rsidR="00196918" w:rsidRPr="00263BCC" w:rsidRDefault="00196918" w:rsidP="00196918">
      <w:pPr>
        <w:ind w:left="0" w:hanging="2"/>
        <w:jc w:val="both"/>
        <w:rPr>
          <w:rFonts w:ascii="Arial" w:hAnsi="Arial" w:cs="Arial"/>
          <w:b/>
          <w:bCs/>
          <w:shd w:val="clear" w:color="auto" w:fill="FFFFFF"/>
        </w:rPr>
      </w:pPr>
      <w:r w:rsidRPr="00263BCC">
        <w:rPr>
          <w:rFonts w:ascii="Arial" w:hAnsi="Arial" w:cs="Arial"/>
          <w:b/>
          <w:bCs/>
        </w:rPr>
        <w:t>V-</w:t>
      </w:r>
      <w:r w:rsidRPr="00263BCC">
        <w:rPr>
          <w:rFonts w:ascii="Arial" w:hAnsi="Arial" w:cs="Arial"/>
          <w:b/>
          <w:bCs/>
          <w:shd w:val="clear" w:color="auto" w:fill="FFFFFF"/>
        </w:rPr>
        <w:t xml:space="preserve"> La masa está formada por la suma de protones y neutrones. En un elemento la cantidad de protones y electrones de un elemento son iguales; pero si puede variar la cantidad de neutrones; a estos elementos se les conoce con el nombre de isótopos.</w:t>
      </w:r>
    </w:p>
    <w:p w14:paraId="64B6B0C9" w14:textId="32A3E902" w:rsidR="00196918" w:rsidRPr="00263BCC" w:rsidRDefault="00196918" w:rsidP="00196918">
      <w:pPr>
        <w:ind w:left="0" w:hanging="2"/>
        <w:jc w:val="both"/>
        <w:rPr>
          <w:rFonts w:ascii="Arial" w:hAnsi="Arial" w:cs="Arial"/>
          <w:b/>
          <w:bCs/>
          <w:shd w:val="clear" w:color="auto" w:fill="FFFFFF"/>
        </w:rPr>
      </w:pPr>
      <w:r w:rsidRPr="00263BCC">
        <w:rPr>
          <w:rFonts w:ascii="Arial" w:hAnsi="Arial" w:cs="Arial"/>
          <w:b/>
          <w:bCs/>
          <w:shd w:val="clear" w:color="auto" w:fill="FFFFFF"/>
        </w:rPr>
        <w:t>Teniendo en cuenta la información ilustra los isótopos del hidrógeno y los del carbono; describiendo la masa en cada isótopo.</w:t>
      </w:r>
    </w:p>
    <w:p w14:paraId="22BCDAC3" w14:textId="77777777" w:rsidR="00196918" w:rsidRPr="00263BCC" w:rsidRDefault="00196918" w:rsidP="00196918">
      <w:pPr>
        <w:ind w:leftChars="0" w:left="0" w:firstLineChars="0" w:firstLine="0"/>
        <w:jc w:val="both"/>
        <w:rPr>
          <w:rFonts w:ascii="Arial" w:hAnsi="Arial" w:cs="Arial"/>
          <w:b/>
          <w:bCs/>
        </w:rPr>
      </w:pPr>
    </w:p>
    <w:p w14:paraId="00881099" w14:textId="400A75C3" w:rsidR="000F30D9" w:rsidRPr="00263BCC" w:rsidRDefault="00196918" w:rsidP="000F30D9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263BCC">
        <w:rPr>
          <w:rFonts w:ascii="Arial" w:eastAsia="Arial" w:hAnsi="Arial" w:cs="Arial"/>
          <w:b/>
          <w:bCs/>
        </w:rPr>
        <w:t>VI-</w:t>
      </w:r>
      <w:r w:rsidR="000F30D9" w:rsidRPr="00263BCC">
        <w:rPr>
          <w:rFonts w:ascii="Arial" w:eastAsia="Arial" w:hAnsi="Arial" w:cs="Arial"/>
          <w:b/>
          <w:bCs/>
        </w:rPr>
        <w:t>Construye un mapa conceptual con base en la lectura.</w:t>
      </w:r>
    </w:p>
    <w:p w14:paraId="7D3C1373" w14:textId="77EE29FD" w:rsidR="00771C60" w:rsidRPr="00263BCC" w:rsidRDefault="000F30D9" w:rsidP="00560E8C">
      <w:pPr>
        <w:ind w:left="0" w:hanging="2"/>
        <w:jc w:val="both"/>
        <w:rPr>
          <w:rFonts w:ascii="Arial" w:hAnsi="Arial" w:cs="Arial"/>
          <w:b/>
          <w:bCs/>
        </w:rPr>
      </w:pPr>
      <w:r w:rsidRPr="00263BCC">
        <w:rPr>
          <w:rFonts w:ascii="Arial" w:hAnsi="Arial" w:cs="Arial"/>
          <w:b/>
          <w:bCs/>
        </w:rPr>
        <w:t>La fuerza es una magnitud física vectorial, es decir, tiene intensidad, dirección y sentido. Las fuerzas suelen definirse a partir de los efectos que producen. Es todo agente con capacidad de alterar el estado de reposo, velocidad o dirección de un cuerpo, o de producir en él una deformación. Las fuerzas actúan de a pares, existiendo un agente (el que ejerce) y un receptor (el que recibe) La unidad de fuerza en el sistema internacional es el Newton (N), que se define como la fuerza necesaria que, aplicada sobre un cuerpo de 1 kg de masa, da lugar a que éste se mueva con una aceleración de 1 m/s² La fuerza se mide con un instrumento llamado dinamómetro. No es una propiedad de los cuerpos como si lo es la masa, el volumen o la densidad. Hay dos tipos de fuerzas: Las fuerzas o interacciones de contacto y las fuerzas o interacciones a distancia. Pueden anularse, restarse o sumarse</w:t>
      </w:r>
    </w:p>
    <w:p w14:paraId="4BD9076E" w14:textId="77777777" w:rsidR="00196918" w:rsidRPr="00263BCC" w:rsidRDefault="00196918" w:rsidP="00196918">
      <w:pPr>
        <w:ind w:left="0" w:hanging="2"/>
        <w:jc w:val="both"/>
        <w:rPr>
          <w:rFonts w:ascii="Arial" w:hAnsi="Arial" w:cs="Arial"/>
          <w:b/>
          <w:bCs/>
        </w:rPr>
      </w:pPr>
    </w:p>
    <w:p w14:paraId="49EB1B39" w14:textId="15D7D659" w:rsidR="009C7FFD" w:rsidRPr="00263BCC" w:rsidRDefault="00100BBC" w:rsidP="00177A74">
      <w:pPr>
        <w:ind w:left="0" w:hanging="2"/>
        <w:jc w:val="both"/>
        <w:rPr>
          <w:rFonts w:ascii="Arial" w:hAnsi="Arial" w:cs="Arial"/>
          <w:b/>
          <w:bCs/>
          <w:shd w:val="clear" w:color="auto" w:fill="FFFFFF"/>
        </w:rPr>
      </w:pPr>
      <w:r w:rsidRPr="00263BCC">
        <w:rPr>
          <w:rFonts w:ascii="Arial" w:hAnsi="Arial" w:cs="Arial"/>
          <w:b/>
          <w:bCs/>
        </w:rPr>
        <w:t>V</w:t>
      </w:r>
      <w:r w:rsidR="00196918" w:rsidRPr="00263BCC">
        <w:rPr>
          <w:rFonts w:ascii="Arial" w:hAnsi="Arial" w:cs="Arial"/>
          <w:b/>
          <w:bCs/>
        </w:rPr>
        <w:t>II-</w:t>
      </w:r>
      <w:r w:rsidR="008057F3" w:rsidRPr="00263BCC">
        <w:rPr>
          <w:rFonts w:ascii="Arial" w:hAnsi="Arial" w:cs="Arial"/>
          <w:b/>
          <w:bCs/>
        </w:rPr>
        <w:t xml:space="preserve">Observa la imagen </w:t>
      </w:r>
      <w:r w:rsidR="00177A74" w:rsidRPr="00263BCC">
        <w:rPr>
          <w:rFonts w:ascii="Arial" w:hAnsi="Arial" w:cs="Arial"/>
          <w:b/>
          <w:bCs/>
        </w:rPr>
        <w:t xml:space="preserve">de la célula y ubica las partes- </w:t>
      </w:r>
    </w:p>
    <w:p w14:paraId="2A6FE857" w14:textId="1B04F1B8" w:rsidR="00E92CE9" w:rsidRPr="00263BCC" w:rsidRDefault="00E92CE9" w:rsidP="00A93CAA">
      <w:pPr>
        <w:ind w:left="0" w:hanging="2"/>
        <w:jc w:val="both"/>
        <w:rPr>
          <w:rFonts w:ascii="Arial" w:hAnsi="Arial" w:cs="Arial"/>
          <w:b/>
          <w:bCs/>
          <w:position w:val="0"/>
          <w:lang w:val="es-CO" w:eastAsia="es-CO"/>
        </w:rPr>
      </w:pPr>
    </w:p>
    <w:p w14:paraId="56923361" w14:textId="0F4DA26E" w:rsidR="00884067" w:rsidRPr="00263BCC" w:rsidRDefault="00177A74" w:rsidP="00884067">
      <w:pPr>
        <w:pStyle w:val="Prrafodelista"/>
        <w:ind w:leftChars="0" w:left="1636" w:firstLineChars="0" w:firstLine="0"/>
        <w:jc w:val="both"/>
        <w:rPr>
          <w:rFonts w:eastAsia="Arial"/>
          <w:b/>
          <w:bCs/>
          <w:sz w:val="24"/>
        </w:rPr>
      </w:pPr>
      <w:r w:rsidRPr="00263BCC">
        <w:rPr>
          <w:b/>
          <w:bCs/>
          <w:noProof/>
          <w:sz w:val="24"/>
        </w:rPr>
        <w:drawing>
          <wp:inline distT="0" distB="0" distL="0" distR="0" wp14:anchorId="395510DA" wp14:editId="06446A03">
            <wp:extent cx="2945130" cy="2365131"/>
            <wp:effectExtent l="0" t="0" r="7620" b="0"/>
            <wp:docPr id="4" name="Imagen 4" descr="Juegos de Ciencias | Juego de Partes de la célula |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egos de Ciencias | Juego de Partes de la célula | Cerebri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29" cy="236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8962" w14:textId="5E2C8638" w:rsidR="00884067" w:rsidRPr="00A6736B" w:rsidRDefault="00177A74" w:rsidP="00A6736B">
      <w:pPr>
        <w:ind w:leftChars="0" w:left="0" w:firstLineChars="0" w:hanging="2"/>
        <w:jc w:val="both"/>
        <w:rPr>
          <w:rFonts w:eastAsia="Arial"/>
          <w:b/>
          <w:bCs/>
        </w:rPr>
      </w:pPr>
      <w:r w:rsidRPr="00A6736B">
        <w:rPr>
          <w:rFonts w:eastAsia="Arial"/>
          <w:b/>
          <w:bCs/>
        </w:rPr>
        <w:t>VII</w:t>
      </w:r>
      <w:r w:rsidR="00EA0C1A" w:rsidRPr="00A6736B">
        <w:rPr>
          <w:rFonts w:eastAsia="Arial"/>
          <w:b/>
          <w:bCs/>
        </w:rPr>
        <w:t>I</w:t>
      </w:r>
      <w:r w:rsidRPr="00A6736B">
        <w:rPr>
          <w:rFonts w:eastAsia="Arial"/>
          <w:b/>
          <w:bCs/>
        </w:rPr>
        <w:t>-Selecciónala en eucariota o procariota y explica el porque</w:t>
      </w:r>
      <w:r w:rsidR="00EA0C1A" w:rsidRPr="00A6736B">
        <w:rPr>
          <w:rFonts w:eastAsia="Arial"/>
          <w:b/>
          <w:bCs/>
        </w:rPr>
        <w:t xml:space="preserve"> en máximo 5 renglones.</w:t>
      </w:r>
    </w:p>
    <w:p w14:paraId="1CEF0750" w14:textId="45BA1524" w:rsidR="00884067" w:rsidRPr="00263BCC" w:rsidRDefault="00884067" w:rsidP="00884067">
      <w:pPr>
        <w:pStyle w:val="Prrafodelista"/>
        <w:ind w:leftChars="0" w:left="1636" w:firstLineChars="0" w:firstLine="0"/>
        <w:jc w:val="both"/>
        <w:rPr>
          <w:rFonts w:eastAsia="Arial"/>
          <w:b/>
          <w:bCs/>
          <w:sz w:val="24"/>
        </w:rPr>
      </w:pPr>
    </w:p>
    <w:sectPr w:rsidR="00884067" w:rsidRPr="00263B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6" w:footer="2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E764" w14:textId="77777777" w:rsidR="000D7F94" w:rsidRDefault="000D7F94">
      <w:pPr>
        <w:spacing w:line="240" w:lineRule="auto"/>
        <w:ind w:left="0" w:hanging="2"/>
      </w:pPr>
      <w:r>
        <w:separator/>
      </w:r>
    </w:p>
  </w:endnote>
  <w:endnote w:type="continuationSeparator" w:id="0">
    <w:p w14:paraId="3C4BA494" w14:textId="77777777" w:rsidR="000D7F94" w:rsidRDefault="000D7F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406" w14:textId="77777777" w:rsidR="00CD16E8" w:rsidRDefault="00CD16E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F341" w14:textId="77777777" w:rsidR="00CD16E8" w:rsidRDefault="00CD16E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B34F" w14:textId="77777777" w:rsidR="00CD16E8" w:rsidRDefault="00CD16E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81FD" w14:textId="77777777" w:rsidR="000D7F94" w:rsidRDefault="000D7F94">
      <w:pPr>
        <w:spacing w:line="240" w:lineRule="auto"/>
        <w:ind w:left="0" w:hanging="2"/>
      </w:pPr>
      <w:r>
        <w:separator/>
      </w:r>
    </w:p>
  </w:footnote>
  <w:footnote w:type="continuationSeparator" w:id="0">
    <w:p w14:paraId="54B85B1D" w14:textId="77777777" w:rsidR="000D7F94" w:rsidRDefault="000D7F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28BC" w14:textId="77777777" w:rsidR="00CD16E8" w:rsidRDefault="00CD16E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5AA2" w14:textId="77777777" w:rsidR="00A97F1C" w:rsidRDefault="00A97F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1"/>
      <w:tblW w:w="1101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7558"/>
      <w:gridCol w:w="1758"/>
    </w:tblGrid>
    <w:tr w:rsidR="00A97F1C" w14:paraId="22A4794C" w14:textId="77777777">
      <w:trPr>
        <w:trHeight w:val="490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30BE16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755"/>
              <w:tab w:val="right" w:pos="9405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6087F95" wp14:editId="0F133852">
                <wp:simplePos x="0" y="0"/>
                <wp:positionH relativeFrom="column">
                  <wp:posOffset>18415</wp:posOffset>
                </wp:positionH>
                <wp:positionV relativeFrom="paragraph">
                  <wp:posOffset>38100</wp:posOffset>
                </wp:positionV>
                <wp:extent cx="827405" cy="739140"/>
                <wp:effectExtent l="0" t="0" r="0" b="0"/>
                <wp:wrapNone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F9258A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INSTITUCIÓN EDUCATIVA BENEDIKTA ZUR NIEDEN                                                               </w:t>
          </w:r>
          <w:proofErr w:type="gramStart"/>
          <w:r>
            <w:rPr>
              <w:rFonts w:ascii="Arial" w:eastAsia="Arial" w:hAnsi="Arial" w:cs="Arial"/>
              <w:b/>
              <w:color w:val="000000"/>
            </w:rPr>
            <w:t xml:space="preserve">  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“</w:t>
          </w:r>
          <w:proofErr w:type="gramEnd"/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Formamos seres integrales, que perseveran en la búsqueda de sus sueños”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21E6EB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755"/>
              <w:tab w:val="right" w:pos="9405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GPA-DF-F0-09</w:t>
          </w:r>
        </w:p>
      </w:tc>
    </w:tr>
    <w:tr w:rsidR="00A97F1C" w14:paraId="1C9F5339" w14:textId="77777777">
      <w:trPr>
        <w:trHeight w:val="444"/>
      </w:trPr>
      <w:tc>
        <w:tcPr>
          <w:tcW w:w="17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CE2DBB" w14:textId="77777777" w:rsidR="00A97F1C" w:rsidRDefault="00A97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7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BD1F98" w14:textId="77777777" w:rsidR="00A97F1C" w:rsidRDefault="00000000">
          <w:pPr>
            <w:ind w:left="0" w:hanging="2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GESTION PEDAGOGICA Y ACADEMICA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72010E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755"/>
              <w:tab w:val="right" w:pos="9405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Versión: 02</w:t>
          </w:r>
        </w:p>
      </w:tc>
    </w:tr>
    <w:tr w:rsidR="00A97F1C" w14:paraId="6751EE6B" w14:textId="77777777">
      <w:trPr>
        <w:trHeight w:val="251"/>
      </w:trPr>
      <w:tc>
        <w:tcPr>
          <w:tcW w:w="17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488315" w14:textId="77777777" w:rsidR="00A97F1C" w:rsidRDefault="00A97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7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D97A26" w14:textId="680D04CA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755"/>
              <w:tab w:val="right" w:pos="9405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TALLER</w:t>
          </w:r>
          <w:r w:rsidR="00CD16E8"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RECUPERACIÓN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2FBC26" w14:textId="77777777" w:rsidR="00A97F1C" w:rsidRDefault="0000000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E92CE9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E92CE9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D347F4C" w14:textId="77777777" w:rsidR="00A97F1C" w:rsidRDefault="00A97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044B" w14:textId="77777777" w:rsidR="00CD16E8" w:rsidRDefault="00CD16E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EFB"/>
    <w:multiLevelType w:val="multilevel"/>
    <w:tmpl w:val="367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A757B"/>
    <w:multiLevelType w:val="multilevel"/>
    <w:tmpl w:val="82C6890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53081276"/>
    <w:multiLevelType w:val="multilevel"/>
    <w:tmpl w:val="CFAC7E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BF21088"/>
    <w:multiLevelType w:val="multilevel"/>
    <w:tmpl w:val="B77A3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DA95D1A"/>
    <w:multiLevelType w:val="multilevel"/>
    <w:tmpl w:val="14CC3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A7C3880"/>
    <w:multiLevelType w:val="hybridMultilevel"/>
    <w:tmpl w:val="0226DD54"/>
    <w:lvl w:ilvl="0" w:tplc="C8B8E59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474688708">
    <w:abstractNumId w:val="3"/>
  </w:num>
  <w:num w:numId="2" w16cid:durableId="2116053921">
    <w:abstractNumId w:val="4"/>
  </w:num>
  <w:num w:numId="3" w16cid:durableId="1887981231">
    <w:abstractNumId w:val="1"/>
  </w:num>
  <w:num w:numId="4" w16cid:durableId="881330547">
    <w:abstractNumId w:val="2"/>
  </w:num>
  <w:num w:numId="5" w16cid:durableId="733090245">
    <w:abstractNumId w:val="0"/>
  </w:num>
  <w:num w:numId="6" w16cid:durableId="1414276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1C"/>
    <w:rsid w:val="000D7F94"/>
    <w:rsid w:val="000F30D9"/>
    <w:rsid w:val="00100BBC"/>
    <w:rsid w:val="001764A6"/>
    <w:rsid w:val="00177A74"/>
    <w:rsid w:val="00196918"/>
    <w:rsid w:val="00254248"/>
    <w:rsid w:val="00263BCC"/>
    <w:rsid w:val="0028406E"/>
    <w:rsid w:val="00341FD9"/>
    <w:rsid w:val="003504FF"/>
    <w:rsid w:val="00361A83"/>
    <w:rsid w:val="003B7078"/>
    <w:rsid w:val="003C2FBD"/>
    <w:rsid w:val="00426EF5"/>
    <w:rsid w:val="0050007D"/>
    <w:rsid w:val="00560E8C"/>
    <w:rsid w:val="005F01EC"/>
    <w:rsid w:val="00633AAB"/>
    <w:rsid w:val="007666A2"/>
    <w:rsid w:val="00771C60"/>
    <w:rsid w:val="007B1A6B"/>
    <w:rsid w:val="007C50A5"/>
    <w:rsid w:val="008057F3"/>
    <w:rsid w:val="00874B75"/>
    <w:rsid w:val="00884067"/>
    <w:rsid w:val="008F41A4"/>
    <w:rsid w:val="00971E11"/>
    <w:rsid w:val="009A1712"/>
    <w:rsid w:val="009C794F"/>
    <w:rsid w:val="009C7FFD"/>
    <w:rsid w:val="00A6736B"/>
    <w:rsid w:val="00A93CAA"/>
    <w:rsid w:val="00A97F1C"/>
    <w:rsid w:val="00C746F3"/>
    <w:rsid w:val="00CC1626"/>
    <w:rsid w:val="00CD16E8"/>
    <w:rsid w:val="00D31264"/>
    <w:rsid w:val="00DA6CF0"/>
    <w:rsid w:val="00E92CE9"/>
    <w:rsid w:val="00EA0C1A"/>
    <w:rsid w:val="00EF6FCB"/>
    <w:rsid w:val="00F74EC9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2190"/>
  <w15:docId w15:val="{86BDC717-879C-4FFF-A74C-6797F97A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a">
    <w:name w:val="a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12">
    <w:name w:val="l12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11">
    <w:name w:val="l1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organizationname2">
    <w:name w:val="msoorganizationname2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Arial" w:hAnsi="Arial" w:cs="Arial"/>
      <w:b/>
      <w:bCs/>
      <w:color w:val="000000"/>
      <w:kern w:val="28"/>
      <w:position w:val="-1"/>
      <w:sz w:val="39"/>
      <w:szCs w:val="36"/>
      <w:lang w:val="es-CO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20"/>
      <w:contextualSpacing/>
      <w:jc w:val="center"/>
    </w:pPr>
    <w:rPr>
      <w:rFonts w:ascii="Arial" w:eastAsia="Calibri" w:hAnsi="Arial" w:cs="Arial"/>
      <w:sz w:val="32"/>
      <w:lang w:eastAsia="en-US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OhTzGXchog+bWIQadKMJmUm1Q==">AMUW2mXmB+I1cIwlk5FLhj405VMoFxbtCsGv+FnGVRIczyoxxOR/JCvtqd9tRoleBM70+bki3AqJSLE3ggiz9zFvcK9pHTZMzN/RC8dJTS4UOLIzLeUIBDAcfJ5+V7gumlvIqNLETVBKwr96GEN57F9xwpOl7Uk8bg==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Vicenta Esperanza Mosquera Perea</cp:lastModifiedBy>
  <cp:revision>3</cp:revision>
  <dcterms:created xsi:type="dcterms:W3CDTF">2022-09-21T21:25:00Z</dcterms:created>
  <dcterms:modified xsi:type="dcterms:W3CDTF">2022-09-21T21:26:00Z</dcterms:modified>
</cp:coreProperties>
</file>